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仿宋" w:hAnsi="仿宋" w:eastAsia="仿宋" w:cs="仿宋"/>
          <w:color w:val="000000"/>
          <w:sz w:val="32"/>
          <w:szCs w:val="32"/>
        </w:rPr>
      </w:pPr>
      <w:r>
        <w:rPr>
          <w:rFonts w:hint="eastAsia" w:ascii="仿宋" w:hAnsi="仿宋" w:eastAsia="仿宋" w:cs="仿宋"/>
          <w:color w:val="000000"/>
          <w:sz w:val="32"/>
          <w:szCs w:val="32"/>
        </w:rPr>
        <w:t>安徽信息工程学院</w:t>
      </w:r>
      <w:r>
        <w:rPr>
          <w:rFonts w:hint="eastAsia" w:ascii="仿宋" w:hAnsi="仿宋" w:eastAsia="仿宋" w:cs="仿宋"/>
          <w:color w:val="000000"/>
          <w:sz w:val="32"/>
          <w:szCs w:val="32"/>
          <w:lang w:val="en-US" w:eastAsia="zh-CN"/>
        </w:rPr>
        <w:t>汽车电子实验室建设</w:t>
      </w:r>
      <w:r>
        <w:rPr>
          <w:rFonts w:hint="eastAsia" w:ascii="仿宋" w:hAnsi="仿宋" w:eastAsia="仿宋" w:cs="仿宋"/>
          <w:color w:val="000000"/>
          <w:sz w:val="32"/>
          <w:szCs w:val="32"/>
        </w:rPr>
        <w:t>项目</w:t>
      </w:r>
    </w:p>
    <w:p>
      <w:pPr>
        <w:widowControl/>
        <w:jc w:val="center"/>
        <w:rPr>
          <w:rFonts w:hint="eastAsia" w:ascii="仿宋" w:hAnsi="仿宋" w:eastAsia="仿宋" w:cs="仿宋"/>
          <w:color w:val="000000"/>
          <w:sz w:val="32"/>
          <w:szCs w:val="32"/>
        </w:rPr>
      </w:pPr>
      <w:r>
        <w:rPr>
          <w:rFonts w:hint="eastAsia" w:ascii="仿宋" w:hAnsi="仿宋" w:eastAsia="仿宋" w:cs="仿宋"/>
          <w:color w:val="000000"/>
          <w:sz w:val="32"/>
          <w:szCs w:val="32"/>
        </w:rPr>
        <w:t>中标公告</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一、项目相关情况</w:t>
      </w:r>
    </w:p>
    <w:p>
      <w:pPr>
        <w:widowControl/>
        <w:ind w:firstLine="640" w:firstLineChars="200"/>
        <w:jc w:val="left"/>
        <w:rPr>
          <w:rFonts w:hint="eastAsia" w:ascii="仿宋" w:hAnsi="仿宋" w:eastAsia="仿宋" w:cs="仿宋"/>
          <w:b w:val="0"/>
          <w:bCs w:val="0"/>
          <w:color w:val="000000"/>
          <w:kern w:val="0"/>
          <w:sz w:val="32"/>
          <w:szCs w:val="32"/>
        </w:rPr>
      </w:pPr>
      <w:r>
        <w:rPr>
          <w:rFonts w:hint="eastAsia" w:ascii="仿宋" w:hAnsi="仿宋" w:eastAsia="仿宋" w:cs="仿宋"/>
          <w:color w:val="000000"/>
          <w:sz w:val="32"/>
          <w:szCs w:val="32"/>
        </w:rPr>
        <w:t>项目名称：安徽信息工程学院</w:t>
      </w:r>
      <w:r>
        <w:rPr>
          <w:rFonts w:hint="eastAsia" w:ascii="仿宋" w:hAnsi="仿宋" w:eastAsia="仿宋" w:cs="仿宋"/>
          <w:color w:val="000000"/>
          <w:sz w:val="32"/>
          <w:szCs w:val="32"/>
          <w:lang w:val="en-US" w:eastAsia="zh-CN"/>
        </w:rPr>
        <w:t>汽车电子实验室建设</w:t>
      </w:r>
    </w:p>
    <w:p>
      <w:pPr>
        <w:widowControl/>
        <w:ind w:firstLine="640" w:firstLineChars="200"/>
        <w:jc w:val="left"/>
        <w:rPr>
          <w:rFonts w:hint="default" w:ascii="仿宋" w:hAnsi="仿宋" w:eastAsia="仿宋" w:cs="仿宋"/>
          <w:color w:val="333333"/>
          <w:szCs w:val="21"/>
          <w:lang w:val="en-US" w:eastAsia="zh-CN"/>
        </w:rPr>
      </w:pPr>
      <w:r>
        <w:rPr>
          <w:rFonts w:hint="eastAsia" w:ascii="仿宋" w:hAnsi="仿宋" w:eastAsia="仿宋" w:cs="仿宋"/>
          <w:color w:val="000000"/>
          <w:sz w:val="32"/>
          <w:szCs w:val="32"/>
        </w:rPr>
        <w:t>项目编号：</w:t>
      </w:r>
      <w:r>
        <w:rPr>
          <w:rFonts w:hint="eastAsia" w:ascii="仿宋" w:hAnsi="仿宋" w:eastAsia="仿宋" w:cs="仿宋"/>
          <w:b w:val="0"/>
          <w:bCs w:val="0"/>
          <w:color w:val="000000"/>
          <w:sz w:val="32"/>
          <w:szCs w:val="32"/>
        </w:rPr>
        <w:t>AIIT-</w:t>
      </w:r>
      <w:r>
        <w:rPr>
          <w:rFonts w:hint="eastAsia" w:ascii="仿宋" w:hAnsi="仿宋" w:eastAsia="仿宋" w:cs="仿宋"/>
          <w:b w:val="0"/>
          <w:bCs w:val="0"/>
          <w:color w:val="000000"/>
          <w:sz w:val="32"/>
          <w:szCs w:val="32"/>
          <w:lang w:val="en-US" w:eastAsia="zh-CN"/>
        </w:rPr>
        <w:t>2024009</w:t>
      </w:r>
    </w:p>
    <w:p>
      <w:pPr>
        <w:widowControl/>
        <w:ind w:firstLine="640" w:firstLineChars="200"/>
        <w:jc w:val="left"/>
        <w:rPr>
          <w:rFonts w:hint="default" w:ascii="仿宋" w:hAnsi="仿宋" w:eastAsia="仿宋" w:cs="仿宋"/>
          <w:color w:val="333333"/>
          <w:szCs w:val="21"/>
          <w:lang w:val="en-US" w:eastAsia="zh-CN"/>
        </w:rPr>
      </w:pPr>
      <w:r>
        <w:rPr>
          <w:rFonts w:hint="eastAsia" w:ascii="仿宋" w:hAnsi="仿宋" w:eastAsia="仿宋" w:cs="仿宋"/>
          <w:color w:val="000000"/>
          <w:sz w:val="32"/>
          <w:szCs w:val="32"/>
        </w:rPr>
        <w:t>招标方式：</w:t>
      </w:r>
      <w:r>
        <w:rPr>
          <w:rFonts w:hint="eastAsia" w:ascii="仿宋" w:hAnsi="仿宋" w:eastAsia="仿宋" w:cs="仿宋"/>
          <w:color w:val="000000"/>
          <w:sz w:val="32"/>
          <w:szCs w:val="32"/>
          <w:lang w:val="en-US" w:eastAsia="zh-CN"/>
        </w:rPr>
        <w:t>公开招标</w:t>
      </w:r>
    </w:p>
    <w:p>
      <w:pPr>
        <w:widowControl/>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招标公告发布日期：</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5</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13</w:t>
      </w:r>
      <w:r>
        <w:rPr>
          <w:rFonts w:hint="eastAsia" w:ascii="仿宋" w:hAnsi="仿宋" w:eastAsia="仿宋" w:cs="仿宋"/>
          <w:color w:val="000000"/>
          <w:sz w:val="32"/>
          <w:szCs w:val="32"/>
        </w:rPr>
        <w:t>日</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开标日期：</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6</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4</w:t>
      </w:r>
      <w:r>
        <w:rPr>
          <w:rFonts w:hint="eastAsia" w:ascii="仿宋" w:hAnsi="仿宋" w:eastAsia="仿宋" w:cs="仿宋"/>
          <w:color w:val="000000"/>
          <w:sz w:val="32"/>
          <w:szCs w:val="32"/>
        </w:rPr>
        <w:t>日上午</w:t>
      </w:r>
      <w:r>
        <w:rPr>
          <w:rFonts w:hint="eastAsia" w:ascii="仿宋" w:hAnsi="仿宋" w:eastAsia="仿宋" w:cs="仿宋"/>
          <w:color w:val="000000"/>
          <w:sz w:val="32"/>
          <w:szCs w:val="32"/>
          <w:lang w:val="en-US" w:eastAsia="zh-CN"/>
        </w:rPr>
        <w:t>09</w:t>
      </w:r>
      <w:r>
        <w:rPr>
          <w:rFonts w:hint="eastAsia" w:ascii="仿宋" w:hAnsi="仿宋" w:eastAsia="仿宋" w:cs="仿宋"/>
          <w:color w:val="000000"/>
          <w:sz w:val="32"/>
          <w:szCs w:val="32"/>
          <w:lang w:eastAsia="zh-Hans"/>
        </w:rPr>
        <w:t>:</w:t>
      </w:r>
      <w:r>
        <w:rPr>
          <w:rFonts w:hint="eastAsia" w:ascii="仿宋" w:hAnsi="仿宋" w:eastAsia="仿宋" w:cs="仿宋"/>
          <w:color w:val="000000"/>
          <w:sz w:val="32"/>
          <w:szCs w:val="32"/>
          <w:lang w:val="en-US" w:eastAsia="zh-CN"/>
        </w:rPr>
        <w:t>30</w:t>
      </w:r>
      <w:r>
        <w:rPr>
          <w:rFonts w:hint="eastAsia" w:ascii="仿宋" w:hAnsi="仿宋" w:eastAsia="仿宋" w:cs="仿宋"/>
          <w:color w:val="000000"/>
          <w:sz w:val="32"/>
          <w:szCs w:val="32"/>
        </w:rPr>
        <w:t>分</w:t>
      </w:r>
    </w:p>
    <w:p>
      <w:pPr>
        <w:widowControl/>
        <w:ind w:firstLine="640" w:firstLineChars="200"/>
        <w:jc w:val="left"/>
        <w:rPr>
          <w:rFonts w:hint="eastAsia" w:ascii="仿宋" w:hAnsi="仿宋" w:eastAsia="仿宋" w:cs="仿宋"/>
          <w:color w:val="000000"/>
          <w:sz w:val="32"/>
          <w:szCs w:val="32"/>
          <w:lang w:val="en-US" w:eastAsia="zh-CN"/>
        </w:rPr>
      </w:pPr>
      <w:r>
        <w:rPr>
          <w:rFonts w:hint="eastAsia" w:ascii="仿宋" w:hAnsi="仿宋" w:eastAsia="仿宋" w:cs="仿宋"/>
          <w:color w:val="000000"/>
          <w:kern w:val="0"/>
          <w:sz w:val="32"/>
          <w:szCs w:val="32"/>
        </w:rPr>
        <w:t>中标供应商</w:t>
      </w:r>
      <w:r>
        <w:rPr>
          <w:rFonts w:hint="eastAsia" w:ascii="仿宋" w:hAnsi="仿宋" w:eastAsia="仿宋" w:cs="仿宋"/>
          <w:color w:val="000000"/>
          <w:sz w:val="32"/>
          <w:szCs w:val="32"/>
        </w:rPr>
        <w:t>名称：</w:t>
      </w:r>
      <w:r>
        <w:rPr>
          <w:rFonts w:hint="eastAsia" w:ascii="仿宋" w:hAnsi="仿宋" w:eastAsia="仿宋" w:cs="仿宋"/>
          <w:b w:val="0"/>
          <w:bCs w:val="0"/>
          <w:color w:val="000000"/>
          <w:sz w:val="32"/>
          <w:szCs w:val="32"/>
          <w:lang w:val="en-US" w:eastAsia="zh-CN"/>
        </w:rPr>
        <w:t>安徽绿扬电子仪器有限公司</w:t>
      </w:r>
    </w:p>
    <w:p>
      <w:pPr>
        <w:widowControl/>
        <w:ind w:firstLine="640" w:firstLineChars="200"/>
        <w:jc w:val="left"/>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 xml:space="preserve">评审委员会名单: </w:t>
      </w:r>
      <w:r>
        <w:rPr>
          <w:rFonts w:hint="eastAsia" w:ascii="仿宋" w:hAnsi="仿宋" w:eastAsia="仿宋" w:cs="仿宋"/>
          <w:color w:val="000000"/>
          <w:sz w:val="32"/>
          <w:szCs w:val="32"/>
          <w:lang w:val="en-US" w:eastAsia="zh-CN"/>
        </w:rPr>
        <w:t>陈兵</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杨靖榕</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赵林</w:t>
      </w:r>
    </w:p>
    <w:p>
      <w:pPr>
        <w:widowControl/>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招标人名称：安徽信息工程学院</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地址：芜湖市湾沚区永和路1号安徽信息工程学院</w:t>
      </w:r>
    </w:p>
    <w:p>
      <w:pPr>
        <w:widowControl/>
        <w:ind w:firstLine="640" w:firstLineChars="200"/>
        <w:jc w:val="left"/>
        <w:rPr>
          <w:rFonts w:hint="eastAsia" w:ascii="仿宋" w:hAnsi="仿宋" w:eastAsia="仿宋" w:cs="仿宋"/>
          <w:color w:val="333333"/>
          <w:szCs w:val="21"/>
          <w:lang w:eastAsia="zh-CN"/>
        </w:rPr>
      </w:pPr>
      <w:r>
        <w:rPr>
          <w:rFonts w:hint="eastAsia" w:ascii="仿宋" w:hAnsi="仿宋" w:eastAsia="仿宋" w:cs="仿宋"/>
          <w:color w:val="000000"/>
          <w:sz w:val="32"/>
          <w:szCs w:val="32"/>
        </w:rPr>
        <w:t>联系人：</w:t>
      </w:r>
      <w:r>
        <w:rPr>
          <w:rFonts w:hint="eastAsia" w:ascii="仿宋" w:hAnsi="仿宋" w:eastAsia="仿宋" w:cs="仿宋"/>
          <w:color w:val="000000"/>
          <w:sz w:val="32"/>
          <w:szCs w:val="32"/>
          <w:lang w:val="en-US" w:eastAsia="zh-CN"/>
        </w:rPr>
        <w:t>吴老师</w:t>
      </w:r>
    </w:p>
    <w:p>
      <w:pPr>
        <w:widowControl/>
        <w:ind w:firstLine="640" w:firstLineChars="200"/>
        <w:jc w:val="left"/>
        <w:rPr>
          <w:rFonts w:hint="default" w:ascii="仿宋" w:hAnsi="仿宋" w:eastAsia="仿宋" w:cs="仿宋"/>
          <w:color w:val="333333"/>
          <w:szCs w:val="21"/>
          <w:lang w:val="en-US" w:eastAsia="zh-CN"/>
        </w:rPr>
      </w:pPr>
      <w:r>
        <w:rPr>
          <w:rFonts w:hint="eastAsia" w:ascii="仿宋" w:hAnsi="仿宋" w:eastAsia="仿宋" w:cs="仿宋"/>
          <w:color w:val="000000"/>
          <w:sz w:val="32"/>
          <w:szCs w:val="32"/>
        </w:rPr>
        <w:t>联系方式：</w:t>
      </w:r>
      <w:r>
        <w:rPr>
          <w:rFonts w:hint="eastAsia" w:ascii="仿宋" w:hAnsi="仿宋" w:eastAsia="仿宋" w:cs="仿宋"/>
          <w:color w:val="000000"/>
          <w:sz w:val="32"/>
          <w:szCs w:val="32"/>
          <w:lang w:val="en-US" w:eastAsia="zh-CN"/>
        </w:rPr>
        <w:t>0553-8795057</w:t>
      </w:r>
    </w:p>
    <w:p>
      <w:pPr>
        <w:widowControl/>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公告期限：</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b w:val="0"/>
          <w:bCs w:val="0"/>
          <w:color w:val="000000"/>
          <w:sz w:val="32"/>
          <w:szCs w:val="32"/>
          <w:lang w:val="en-US" w:eastAsia="zh-CN"/>
        </w:rPr>
        <w:t>6</w:t>
      </w:r>
      <w:r>
        <w:rPr>
          <w:rFonts w:hint="eastAsia" w:ascii="仿宋" w:hAnsi="仿宋" w:eastAsia="仿宋" w:cs="仿宋"/>
          <w:color w:val="000000"/>
          <w:sz w:val="32"/>
          <w:szCs w:val="32"/>
        </w:rPr>
        <w:t>月</w:t>
      </w:r>
      <w:r>
        <w:rPr>
          <w:rFonts w:hint="eastAsia" w:ascii="仿宋" w:hAnsi="仿宋" w:eastAsia="仿宋" w:cs="仿宋"/>
          <w:b w:val="0"/>
          <w:bCs w:val="0"/>
          <w:color w:val="000000"/>
          <w:sz w:val="32"/>
          <w:szCs w:val="32"/>
          <w:lang w:val="en-US" w:eastAsia="zh-CN"/>
        </w:rPr>
        <w:t>11</w:t>
      </w:r>
      <w:r>
        <w:rPr>
          <w:rFonts w:hint="eastAsia" w:ascii="仿宋" w:hAnsi="仿宋" w:eastAsia="仿宋" w:cs="仿宋"/>
          <w:color w:val="000000"/>
          <w:sz w:val="32"/>
          <w:szCs w:val="32"/>
        </w:rPr>
        <w:t>日至</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b w:val="0"/>
          <w:bCs w:val="0"/>
          <w:color w:val="000000"/>
          <w:sz w:val="32"/>
          <w:szCs w:val="32"/>
          <w:lang w:val="en-US" w:eastAsia="zh-CN"/>
        </w:rPr>
        <w:t>6</w:t>
      </w:r>
      <w:r>
        <w:rPr>
          <w:rFonts w:hint="eastAsia" w:ascii="仿宋" w:hAnsi="仿宋" w:eastAsia="仿宋" w:cs="仿宋"/>
          <w:color w:val="000000"/>
          <w:sz w:val="32"/>
          <w:szCs w:val="32"/>
        </w:rPr>
        <w:t>月</w:t>
      </w:r>
      <w:r>
        <w:rPr>
          <w:rFonts w:hint="eastAsia" w:ascii="仿宋" w:hAnsi="仿宋" w:eastAsia="仿宋" w:cs="仿宋"/>
          <w:b w:val="0"/>
          <w:bCs w:val="0"/>
          <w:color w:val="000000"/>
          <w:sz w:val="32"/>
          <w:szCs w:val="32"/>
          <w:lang w:val="en-US" w:eastAsia="zh-CN"/>
        </w:rPr>
        <w:t>11</w:t>
      </w:r>
      <w:r>
        <w:rPr>
          <w:rFonts w:hint="eastAsia" w:ascii="仿宋" w:hAnsi="仿宋" w:eastAsia="仿宋" w:cs="仿宋"/>
          <w:color w:val="000000"/>
          <w:sz w:val="32"/>
          <w:szCs w:val="32"/>
        </w:rPr>
        <w:t>日</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（1个工作日）</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若投标供应商对上述结果有异议，可在中标公告期限届满之日起3个工作日内以书面形式在工作时间向安徽信息工程学院提出质疑（异议），质疑材料递交地址：芜湖市湾沚区永和路1号图书馆8楼监察审计处，联系电话：0553-8795116。</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若投标供应商对质疑处理意见有异议，可在规定时间内以书面形式向安徽信息工程学院监察审计处提出投诉。</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二、质疑提起的条件及不予受理的情形</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根据《中华人民共和国政府采购法》、《中华人民共和国政府采购法实施条例》、财政部《政府采购质疑和投诉办法》、《安徽信息工程学院招标管理规定》等法律法规，现将质疑提起的条件及不予受理的情形告知如下：</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（一）质疑应以书面形式实名提出，书面质疑材料应当包括以下内容：</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1、质疑人的名称、地址、邮编、联系人及联系电话；</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2、采购人名称、项目名称、项目编号、包别号（如有）；</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3、被质疑人名称；</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4、具体的质疑事项、基本事实及必要的证明材料；</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5、明确的请求及主张；</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6、必要的法律依据；</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7、提起质疑的日期。</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质疑人为法人或者其他组织的，应当由法定代表人或其委托代理人（需有委托授权书）签字并加盖公章。</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（二）有下列情形之一的，不予受理;</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1、提起质疑的主体不是参与该项目活动的供应商;</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2、提起质疑的时间超过规定时限的;</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3、质疑材料不完整的;</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4、质疑事项含有主观猜测等内容且未提供有效线索、难以查证的;</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5、对其他供应商的投标文件详细内容质疑，无法提供合法来源渠道的。</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三、合同及其他</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请中标人携带相关证件来我校领取中标通知书，中标人无正当理由未在中标通知书发出后5个工作日内与采购人签订合同的，采购人有权取消中标资格，并按相关法律法规规定处理。</w:t>
      </w:r>
    </w:p>
    <w:p>
      <w:pPr>
        <w:widowControl/>
        <w:ind w:firstLine="640" w:firstLineChars="200"/>
        <w:jc w:val="left"/>
        <w:rPr>
          <w:rFonts w:hint="eastAsia" w:ascii="仿宋" w:hAnsi="仿宋" w:eastAsia="仿宋" w:cs="仿宋"/>
          <w:color w:val="000000"/>
          <w:sz w:val="32"/>
          <w:szCs w:val="32"/>
        </w:rPr>
      </w:pP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特此公告。</w:t>
      </w:r>
      <w:bookmarkStart w:id="0" w:name="_GoBack"/>
      <w:bookmarkEnd w:id="0"/>
    </w:p>
    <w:p>
      <w:pPr>
        <w:widowControl/>
        <w:ind w:firstLine="640" w:firstLineChars="200"/>
        <w:jc w:val="left"/>
        <w:rPr>
          <w:rFonts w:hint="eastAsia" w:ascii="仿宋" w:hAnsi="仿宋" w:eastAsia="仿宋" w:cs="仿宋"/>
          <w:color w:val="000000"/>
          <w:sz w:val="32"/>
          <w:szCs w:val="32"/>
        </w:rPr>
      </w:pPr>
    </w:p>
    <w:p>
      <w:pPr>
        <w:widowControl/>
        <w:ind w:firstLine="640" w:firstLineChars="200"/>
        <w:jc w:val="left"/>
        <w:rPr>
          <w:rFonts w:hint="eastAsia" w:ascii="仿宋" w:hAnsi="仿宋" w:eastAsia="仿宋" w:cs="仿宋"/>
          <w:color w:val="000000"/>
          <w:sz w:val="32"/>
          <w:szCs w:val="32"/>
        </w:rPr>
      </w:pPr>
    </w:p>
    <w:p>
      <w:pPr>
        <w:widowControl/>
        <w:ind w:firstLine="640" w:firstLineChars="200"/>
        <w:jc w:val="right"/>
        <w:rPr>
          <w:rFonts w:hint="eastAsia" w:ascii="仿宋" w:hAnsi="仿宋" w:eastAsia="仿宋" w:cs="仿宋"/>
          <w:color w:val="333333"/>
          <w:szCs w:val="21"/>
        </w:rPr>
      </w:pPr>
      <w:r>
        <w:rPr>
          <w:rFonts w:hint="eastAsia" w:ascii="仿宋" w:hAnsi="仿宋" w:eastAsia="仿宋" w:cs="仿宋"/>
          <w:color w:val="000000"/>
          <w:sz w:val="32"/>
          <w:szCs w:val="32"/>
        </w:rPr>
        <w:t>安徽信息工程学院</w:t>
      </w:r>
    </w:p>
    <w:p>
      <w:pPr>
        <w:jc w:val="right"/>
      </w:pP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6</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7</w:t>
      </w:r>
      <w:r>
        <w:rPr>
          <w:rFonts w:hint="eastAsia" w:ascii="仿宋" w:hAnsi="仿宋" w:eastAsia="仿宋" w:cs="仿宋"/>
          <w:color w:val="000000"/>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wMGUzY2RmNDBkMTgzMzJjMGRiZjYzODgwZDhlNDAifQ=="/>
  </w:docVars>
  <w:rsids>
    <w:rsidRoot w:val="00000000"/>
    <w:rsid w:val="100925C4"/>
    <w:rsid w:val="169C712C"/>
    <w:rsid w:val="2A5B4DD6"/>
    <w:rsid w:val="3CCC612D"/>
    <w:rsid w:val="3D692024"/>
    <w:rsid w:val="50733F18"/>
    <w:rsid w:val="663240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897</Words>
  <Characters>950</Characters>
  <Lines>0</Lines>
  <Paragraphs>0</Paragraphs>
  <TotalTime>12</TotalTime>
  <ScaleCrop>false</ScaleCrop>
  <LinksUpToDate>false</LinksUpToDate>
  <CharactersWithSpaces>951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2023-12-26T07:54:00Z</dcterms:created>
  <dc:creator>admin</dc:creator>
  <cp:lastModifiedBy>神光毓逍遥</cp:lastModifiedBy>
  <cp:lastPrinted>2024-05-22T08:28:00Z</cp:lastPrinted>
  <dcterms:modified xsi:type="dcterms:W3CDTF">2024-06-07T05:30:12Z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CB49EC83B27042DCBAC3A3C6025BB133_12</vt:lpwstr>
  </property>
</Properties>
</file>